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bookmarkStart w:id="0" w:name="_GoBack" w:colFirst="0" w:colLast="0"/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เอกสารประกวดราคา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จ้างก่อสร้าง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ด้วยการ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ประกวดราคาอิเล็กทรอนิกส์ (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เลขที่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........................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การจ้างก่อสร้างขุดลอกอ่างเก็บน้ำห้วยสะแล่งบริเวณสวนสมุนไพร ศูนย์แม่ริม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ตามประกาศ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B7080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B7080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เชียงใหม่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ลงวันที่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ธันวาคม ๒๕๖๑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เชียงใหม่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ซึ่งต่อไปนี้เรียกว่า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"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" มีความประสงค์จะ ประกวดราคาจ้างก่อสร้าง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ขุดลอกอ่างเก็บน้ำห้วยสะแล่งบริเวณสวนสมุนไพร ศูนย์แม่ริม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เชียงใหม่ ศูนย์แม่ริม อำเภอแม่ริม จังหวัดเชียงใหม่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ด้วยวิธีประกวดราคาอิเล็กทรอนิกส์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โดยมีข้อแนะนำและข้อกำหนดดังต่อไปนี้</w:t>
            </w:r>
          </w:p>
        </w:tc>
      </w:tr>
      <w:bookmarkEnd w:id="0"/>
    </w:tbl>
    <w:p w:rsidR="00B70808" w:rsidRPr="00B70808" w:rsidRDefault="00B70808" w:rsidP="00B7080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3213"/>
        <w:gridCol w:w="3213"/>
      </w:tblGrid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เอกสารแนบท้ายเอกสารประกวดราคาอิเล็กทรอนิกส์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4" w:tgtFrame="_blank" w:history="1">
              <w:r w:rsidRPr="00B70808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แบบรูปและรายการละเอียด</w:t>
              </w:r>
            </w:hyperlink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๑.๒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5" w:tgtFrame="_blank" w:history="1">
              <w:r w:rsidRPr="00B70808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๑.๓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สัญญาจ้างก่อสร้าง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๑.๔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(๑)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6" w:tgtFrame="_blank" w:history="1">
              <w:r w:rsidRPr="00B70808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หลักประกันสัญญา</w:t>
              </w:r>
            </w:hyperlink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(๒)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7" w:tgtFrame="_blank" w:history="1">
              <w:r w:rsidRPr="00B70808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หลักประกันการรับเงินค่าจ้างล่วงหน้า</w:t>
              </w:r>
            </w:hyperlink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๑.๕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hyperlink r:id="rId8" w:tgtFrame="_blank" w:history="1">
              <w:r w:rsidRPr="00B70808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สูตรการปรับราคา</w:t>
              </w:r>
            </w:hyperlink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บทนิยาม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9" w:tgtFrame="_blank" w:history="1">
              <w:r w:rsidRPr="00B70808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u w:val="single"/>
                  <w:cs/>
                </w:rPr>
                <w:t>ผู้ที่มีผลประโยชน์ร่วมกัน</w:t>
              </w:r>
            </w:hyperlink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0" w:tgtFrame="_blank" w:history="1">
              <w:r w:rsidRPr="00B70808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การขัดขวางการแข่งขันอย่างเป็นธรรม</w:t>
              </w:r>
            </w:hyperlink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1" w:tgtFrame="_blank" w:history="1">
              <w:r w:rsidRPr="00B70808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บัญชีเอกสารส่วนที่ ๑</w:t>
              </w:r>
            </w:hyperlink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hyperlink r:id="rId12" w:tgtFrame="_blank" w:history="1">
              <w:r w:rsidRPr="00B70808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cs/>
                </w:rPr>
                <w:t>บัญชีเอกสารส่วนที่ ๒</w:t>
              </w:r>
            </w:hyperlink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๑.๘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BOQ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(Bill of Quantities)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๑.๙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หนังสือรับรองไม่เป็นผู้ถูกบอกเลิกสัญญาจ้าง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๑.๑๐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หนังสือรับรองการเป็นผู้มีคุณสมบัติตามประกาศประกวดราคาฯ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๑.๑๑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แบบแสดงบัญชีรายรับรายจ่ายของโครงการ(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บช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.๑)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๑.๑๒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บัญชีแสดงรายการเครื่องจักร</w:t>
            </w:r>
          </w:p>
        </w:tc>
      </w:tr>
    </w:tbl>
    <w:p w:rsidR="00B70808" w:rsidRPr="00B70808" w:rsidRDefault="00B70808" w:rsidP="00B7080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3213"/>
        <w:gridCol w:w="3210"/>
      </w:tblGrid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คุณสมบัติของผู้ยื่นข้อเสนอ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๒.๒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๒.๓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ไม่อยู่ระหว่างเลิกกิจการ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๒.๔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๒.๕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๒.๖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๒.๗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๒.๘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ไม่เป็นผู้มีผลประโยชน์ร่วมกันกับผู้ยื่นข้อเสนอรายอื่นที่เข้ายื่นข้อเสนอให้แก่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๒.๙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๒.๑๐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๘๐๘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๘๐๐.๐๐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บาท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(แปดแสนแปดพันแปดร้อยบาทถ้วน)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เชื่อถือ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 ดังนี้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 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เสนอราคาได้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๒.๑๑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๒.๑๒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ผู้ยื่นข้อเสนอซึ่งได้รับคัดเลือกเป็นคู่สัญญาต้องลงทะเบียนในระบบจัดซื้อจัดจ้างภาครัฐ ด้วยอิเล็กทรอนิกส์ 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๒.๑๓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๒.๑๔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70808" w:rsidRPr="00B70808" w:rsidRDefault="00B70808" w:rsidP="00B7080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3200"/>
        <w:gridCol w:w="3120"/>
      </w:tblGrid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๓.๑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ในกรณีผู้ยื่นข้อเสนอเป็นนิติบุคคล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๔)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๔.๑)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สำเนาในทะเบียนภาษีมูลค่าเพิ่ม พร้อมรับรองสำเนาถูกต้อง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๔.๒)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หลักฐานแสดงตัวตนของผู้เสนอราคา พร้อมรับรองสำเนาถูกต้อง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(๕)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โดยไม่ต้องแนบในรูปแบบ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๑.๗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(๑) ให้โดยผู้ยื่นข้อเสนอไม่ต้องแนบบัญชีเอกสารส่วนที่ ๑ ดังกล่าวในรูปแบบ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๓.๒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ส่วนที่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๒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บัญชีรายการก่อสร้าง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หรือใบแจ้งปริมาณงานและราคา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ซึ่งจะต้องแสดงรายการวัสดุอุปกรณ์ ค่าแรงงาน ภาษีประเภทต่างๆ รวมทั้งกำไรไว้ด้วย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๔)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๔.๑)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หนังสือรับรองไม่เป็นผู้ถูกบอกเลิกสัญญาจ้าง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๔.๒)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หลักฐานแสดงตัวตนของผู้เสนอราคา พร้อมรับรองสำเนาถูกต้อง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๔.๓)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บัญชีแสดงรายการเครื่องจักร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</w:tbl>
    <w:p w:rsidR="00B70808" w:rsidRPr="00B70808" w:rsidRDefault="00B70808" w:rsidP="00B7080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๔.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การเสนอราคา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๔.๑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 xml:space="preserve">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PDF File (Portable Document Format)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๔.๒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ผู้ยื่นข้อเสนอจะต้องกรอกรายละเอียดการเสนอราคาในใบเสนอราคาตามข้อ ๑.๒ พร้อมจัดทำใบแจ้งปริมาณงานและราคา ใบบัญชีรายการก่อสร้างให้ครบถ้วน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๔.๓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ผู้ยื่นข้อเสนอจะต้องเสนอกำหนดเวลาดำเนินการก่อสร้างแล้วเสร็จไม่เกิน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๙๐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นับถัดจากวันที่ได้รับหนังสือแจ้งจาก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ให้เริ่มทำงาน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๔.๔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๔.๕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........................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และเวลาในการเสนอราคาให้ถือตามเวลาของระบบจัดซื้อจัดจ้างภาครัฐด้วยอิเล็กทรอนิกส์เป็นเกณฑ์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                           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๔.๖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ผู้ยื่นข้อเสนอต้องจัดทำเอกสารสำหรับใช้ในการเสนอราคาในรูปแบบไฟล์เอกสารประเภท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(Portable Document Format)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PDF File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Upload)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เพื่อเป็นการเสนอราคาให้แก่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ผ่านทางระบบจัดซื้อจัดจ้างภาครัฐด้วยอิเล็กทรอนิกส์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๔.๗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๑.๖(๒) และคณะกรรมการฯ เชื่อว่ามีการกระทำอันเป็นการขัดขวางการแข่งขันอย่างเป็นธรรม คณะกรรมการฯ จะตัด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รายชื่อผู้ยื่นข้อเสนอรายนั้นออกจากการเป็นผู้ยื่นข้อเสนอ และ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จะพิจารณาลงโทษผู้ยื่นข้อเสนอดังกล่าวเป็นผู้ทิ้งงาน เว้นแต่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๔.๘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ผู้ยื่นข้อเสนอจะต้องปฏิบัติ ดังนี้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www.gprocurement.go.th</w:t>
            </w:r>
            <w:proofErr w:type="spellEnd"/>
          </w:p>
        </w:tc>
      </w:tr>
    </w:tbl>
    <w:p w:rsidR="00B70808" w:rsidRPr="00B70808" w:rsidRDefault="00B70808" w:rsidP="00B7080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๕.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๕.๑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การพิจารณาผลการยื่นข้อเสนอประกวดราคาอิเล็กทรอนิกส์ครั้งนี้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จะพิจารณาตัดสินโดยใช้หลักเกณฑ์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๕.๒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การพิจารณาผู้ชนะการยื่นข้อเสนอ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กรณีใช้หลักเกณฑ์ราคาในการพิจารณาผู้ชนะการยื่นข้อเสนอ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จะพิจารณาจาก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ราคารวม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๕.๓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กำหนดไว้ในประกาศและเอกสารประกวดราคาอิเล็กทรอนิกส์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๕.๔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๕.๕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มีสิทธิให้ผู้ยื่นข้อเสนอชี้แจงข้อเท็จจริงเพิ่มเติมได้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๕.๖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เป็นเด็ดขาดผู้ยื่นข้อเสนอจะเรียกร้องค่าใช้จ่าย หรือค่าเสียหายใดๆ มิได้ รวมทั้ง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๕.๗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ก่อนลงนามในสัญญา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</w:tbl>
    <w:p w:rsidR="00B70808" w:rsidRPr="00B70808" w:rsidRDefault="00B70808" w:rsidP="00B7080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๖.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การทำสัญญาจ้างก่อสร้าง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ภายใน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 และจะต้องวางหลักประกันสัญญาเป็นจำนวนเงินเท่ากับร้อยละ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ของราคาค่าจ้างที่ประกวดราคาอิเล็กทรอนิกส์ ให้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ยึดถือไว้ในขณะทำสัญญาโดยใช้หลักประกันอย่างหนึ่งอย่างใด ดังต่อไปนี้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๖.๑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เงินสด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๖.๒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เช็คหรือด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ราฟท์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นั้น 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๖.๓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๖.๔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๖.๕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</w:tc>
      </w:tr>
    </w:tbl>
    <w:p w:rsidR="00B70808" w:rsidRPr="00B70808" w:rsidRDefault="00B70808" w:rsidP="00B7080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๗.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จะจ่ายค่าจ้างต่อหน่วยของงานแต่ละรายการที่ได้ทำสำเร็จจริงตามราคาต่อหน่วย ที่กำหนดไว้ในใบแจ้งปริมาณงานและราคา นอกจากในกรณีต่อไปนี้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เมื่อปริมาณงานที่ทำเสร็จจริงในส่วนที่เกินกว่าร้อยละ ๑๒๕ (หนึ่งร้อยยี่สิบห้า) แต่ไม่เกินร้อยละ ๑๕๐ (หนึ่งร้อยห้าสิบ) ของปริมาณงานที่กำหนดไว้ในสัญญาหรือใบแจ้งปริมาณงานและราคา จะจ่ายให้ในอัตราร้อยละ ๙๐ (เก้าสิบ) ของราคาต่อหน่วยตามสัญญา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เมื่อปริมาณงานที่ทำเสร็จจริงในส่วนที่เกินกว่าร้อยละ ๑๕๐ (หนึ่งร้อยห้าสิบ) ของปริมาณงานที่กำหนดไว้ในสัญญาหรือใบแจ้งปริมาณงานและราคา จะจ่ายให้ในอัตราร้อยละ ๘๓ (แปดสิบสาม) ของราคาต่อหน่วยตามสัญญา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เมื่อปริมาณงานที่ทำเสร็จจริงน้อยกว่าร้อยละ ๗๕ (เจ็ดสิบห้า) ของปริมาณงานที่กำหนด ไว้ในสัญญาหรือใบแจ้งปริมาณงานและราคา จะจ่ายให้ตามราคาต่อหน่วยในสัญญา และจะจ่ายเพิ่มชดเชยเป็นค่า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overhead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และ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mobilization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สำหรับงานรายการนั้น ในอัตราร้อยละ ๑๗ (สิบเจ็ด) ของผลต่างระหว่างปริมาณงานทั้งหมดของงานรายการนั้นตามสัญญาโดยประมาณ กับปริมาณงานที่ทำเสร็จจริงคูณด้วยราคาต่อหน่วยตามสัญญา ทั้งนี้ การจ่ายเงินเพิ่ม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ชดช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เยเป็นค่า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Overhead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และ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Mobilization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ดังกล่าว ผู้ว่าจ้างจะจ่ายให้แก้ผู้รับจ้างในงวดสุดท้ายของการจ่ายเงินค่างานตามสัญญา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br/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จะจ่ายเงินที่เพิ่มขึ้นตาม (๑) และ (๒) ดังกล่าวข้างต้น ในงวดสุดท้ายของการจ่ายเงิน หรือก่อนงวดสุดท้ายของการจ่ายเงิน ตามที่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จะพิจารณาตามที่เห็นสมควร เว้นแต่กรณีที่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พิจารณาเห็นว่าปริมาณงานที่ทำเสร็จจริงดังกล่าว มิได้มีส่วนเกี่ยวข้องกับงานอื่นที่เหลือ อีกทั้งงานที่เหลืออยู่ก็มิได้มีผลกระทบต่อการจ่ายเงินค่างานที่แล้วเสร็จจริงในงวดดังกล่าว ทั้งนี้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อาจจ่ายเงินที่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เพิ่มขึ้นให้แก่ผู้รับจ้างพร้อมกับการจ่ายเงินค่างานงวดนั้นๆ และการพิจารณาว่างานใดอยู่ในหลักเกณฑ์ดังกล่าวหรือไม่เป็นดุลพินิจโดยเด็ดขาดของ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</w:p>
        </w:tc>
      </w:tr>
    </w:tbl>
    <w:p w:rsidR="00B70808" w:rsidRPr="00B70808" w:rsidRDefault="00B70808" w:rsidP="00B7080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๘.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อัตราค่าปรับ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ค่าปรับตามสัญญาจ้างแนบท้ายเอกสารประกวดราคาอิเล็กทรอนิกส์นี้ หรือข้อตกลงจ้างเป็นหนังสือจะกำหนด ดังนี้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๘.๑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กรณีที่ผู้รับจ้างนำงานที่รับจ้างไปจ้างช่วงให้ผู้อื่นทำอีกทอดหนึ่งโดยไม่ได้รับอนุญาตจาก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จะกำหนดค่าปรับสำหรับการฝ่าฝืนดังกล่าวเป็นจำนวนร้อยละ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๑๐.๐๐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ของวงเงินของงานจ้างช่วงนั้น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๘.๒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กรณีที่ผู้รับจ้างปฏิบัติผิดสัญญาจ้างก่อสร้าง นอกเหนือจากข้อ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๘.๑ จะกำหนดค่าปรับเป็นรายวันเป็นจำนวนเงินตายตัวในอัตราร้อยละ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๐.๑๐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ของราคางานจ้าง</w:t>
            </w:r>
          </w:p>
        </w:tc>
      </w:tr>
    </w:tbl>
    <w:p w:rsidR="00B70808" w:rsidRPr="00B70808" w:rsidRDefault="00B70808" w:rsidP="00B7080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๙.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ปี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นับถัดจากวันที่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ได้รับมอบงาน โดยต้องรีบจัดการซ่อมแซมแก้ไขให้ใช้การได้ดีดังเดิมภายใน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</w:tc>
      </w:tr>
    </w:tbl>
    <w:p w:rsidR="00B70808" w:rsidRPr="00B70808" w:rsidRDefault="00B70808" w:rsidP="00B70808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3199"/>
        <w:gridCol w:w="3111"/>
      </w:tblGrid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๑๐.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การจ่ายเงินล่วงหน้า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ผู้ยื่นข้อเสนอมีสิทธิเสนอขอรับเงินล่วงหน้า ในอัตราไม่เกินร้อยละ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ของราคาค่าจ้างทั้งหมด แต่ทั้งนี้จะต้องส่งมอบหลักประกันเงินล่วงหน้า เป็นพันธบัตรรัฐบาลไทย หรือหนังสือค้ำประกันหรือหนังสือค้ำประกันอิเล็กทรอนิกส์ของธนาคารในประเทศตามแบบดังระบุในข้อ ๑.๔ (๓) ให้แก่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ก่อนการรับชำระเงินล่วงหน้านั้น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๑๑.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๑๑.๑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เงินค่าจ้างสำหรับงานจ้างครั้งนี้ ได้มาจาก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เงินนอกงบประมาณแผ่นดิน ประจำปี พ.ศ.๒๕๖๒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การลงนามในสัญญาจะกระทำได้ต่อเมื่อ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ได้รับอนุมัติเงินค่าก่อสร้างจาก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เงินนอกงบประมาณแผ่นดิน ประจำปี พ.ศ.๒๕๖๒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๑๑.๒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เมื่อ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นาวี ดังนี้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นาวี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๑๑.๓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ผู้ยื่นข้อเสนอซึ่ง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ได้คัดเลือกแล้ว ไม่ไปทำสัญญาหรือข้อตกลงจ้างเป็นหนังสือภายในเวลาที่กำหนดดังระบุไว้ในข้อ ๗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ตามระเบียบกระทรวงการคลังว่าด้วยการจัดซื้อจัดจ้างและการบริหารพัสดุภาครัฐ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๑๑.๔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๑๑.๕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คำวินิจฉัยดังกล่าวให้ถือเป็นที่สุด และผู้ยื่นข้อเสนอไม่มีสิทธิเรียกร้องค่าใช้จ่ายใดๆ เพิ่มเติม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๑๑.๖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อาจประกาศยกเลิกการจัดจ้างในกรณีต่อไปนี้ได้ โดยที่ผู้ยื่นข้อเสนอจะเรียกร้องค่าเสียหายใดๆ จาก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๑)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๒)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๓)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การทำการจัดจ้างครั้งนี้ต่อไปอาจก่อให้เกิดความเสียหายแก่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หรือกระทบต่อประโยชน์สาธารณะ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         (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๔)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   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๑๒.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การปรับราคาค่างานก่อสร้าง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 ๑.๕ จะนำมาใช้ในกรณีที่ ค่า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lastRenderedPageBreak/>
              <w:t>งานก่อสร้างลดลงหรือเพิ่มขึ้น โดยวิธีการต่อไปนี้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ตามเงื่อนไข หลักเกณฑ์ สูตรและวิธีคำนวณที่ใช้กับสัญญาแบบปรับราคาได้ตามมติคณะรัฐมนตรีเมื่อวันที่ ๒๒ สิงหาคม ๒๕๓๒ เรื่อง การพิจารณาช่วยเหลือผู้ประกอบอาชีพงานก่อสร้าง ตามหนังสือสำนักเลขาธิการคณะรัฐมนตรี ที่ 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 ๒๕๓๒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br/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 xml:space="preserve">สูตรการปรับราคา (สูตรค่า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 xml:space="preserve">K) 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 หรือภายในระยะเวลาที่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ได้ขยายออกไป โดยจะใช้สูตรของทางราชการที่ได้ระบุในข้อ ๑.๕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๑๓.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         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๑๔..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</w:rPr>
              <w:t>    </w:t>
            </w:r>
            <w:r w:rsidRPr="00B70808">
              <w:rPr>
                <w:rFonts w:ascii="Cordia New" w:eastAsia="Times New Roman" w:hAnsi="Cordia New" w:cs="Cordia New"/>
                <w:b/>
                <w:bCs/>
                <w:color w:val="000000"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                        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</w:rPr>
              <w:t> </w:t>
            </w:r>
            <w:r w:rsidRPr="00B70808">
              <w:rPr>
                <w:rFonts w:ascii="Cordia New" w:eastAsia="Times New Roman" w:hAnsi="Cordia New" w:cs="Cordia New"/>
                <w:color w:val="000000"/>
                <w:sz w:val="32"/>
                <w:szCs w:val="32"/>
                <w:cs/>
              </w:rPr>
              <w:t>ไว้ชั่วคราว</w:t>
            </w:r>
            <w:r w:rsidRPr="00B7080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ภัฏ</w:t>
            </w:r>
            <w:proofErr w:type="spellEnd"/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เชียงใหม่</w:t>
            </w:r>
          </w:p>
        </w:tc>
      </w:tr>
      <w:tr w:rsidR="00B70808" w:rsidRPr="00B70808" w:rsidTr="00B7080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B70808" w:rsidRPr="00B70808" w:rsidRDefault="00B70808" w:rsidP="00B7080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</w:t>
            </w:r>
            <w:r w:rsidRPr="00B70808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ธันวาคม ๒๕๖๑</w:t>
            </w:r>
          </w:p>
        </w:tc>
      </w:tr>
    </w:tbl>
    <w:p w:rsidR="00B02187" w:rsidRDefault="00B02187"/>
    <w:sectPr w:rsidR="00B02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08"/>
    <w:rsid w:val="0000056B"/>
    <w:rsid w:val="00011653"/>
    <w:rsid w:val="00014170"/>
    <w:rsid w:val="00021394"/>
    <w:rsid w:val="00030D8B"/>
    <w:rsid w:val="000321D5"/>
    <w:rsid w:val="00040622"/>
    <w:rsid w:val="00042646"/>
    <w:rsid w:val="00050764"/>
    <w:rsid w:val="000564E5"/>
    <w:rsid w:val="00063061"/>
    <w:rsid w:val="0006351D"/>
    <w:rsid w:val="00070AD1"/>
    <w:rsid w:val="00075E43"/>
    <w:rsid w:val="000857F1"/>
    <w:rsid w:val="00087907"/>
    <w:rsid w:val="000947B0"/>
    <w:rsid w:val="000A0BBC"/>
    <w:rsid w:val="000A260D"/>
    <w:rsid w:val="000B693C"/>
    <w:rsid w:val="000D2BF5"/>
    <w:rsid w:val="000D2D9E"/>
    <w:rsid w:val="000D6F78"/>
    <w:rsid w:val="000D7081"/>
    <w:rsid w:val="000E13CD"/>
    <w:rsid w:val="000E4DE5"/>
    <w:rsid w:val="000E4E83"/>
    <w:rsid w:val="000F0B38"/>
    <w:rsid w:val="000F1EFE"/>
    <w:rsid w:val="000F3679"/>
    <w:rsid w:val="00104F02"/>
    <w:rsid w:val="00114A96"/>
    <w:rsid w:val="00116078"/>
    <w:rsid w:val="00117992"/>
    <w:rsid w:val="00117EB7"/>
    <w:rsid w:val="00121AA5"/>
    <w:rsid w:val="00141F29"/>
    <w:rsid w:val="00143E97"/>
    <w:rsid w:val="00162F8E"/>
    <w:rsid w:val="001722F6"/>
    <w:rsid w:val="00196FA2"/>
    <w:rsid w:val="001A0093"/>
    <w:rsid w:val="001A0BB6"/>
    <w:rsid w:val="001B65AB"/>
    <w:rsid w:val="001C2C01"/>
    <w:rsid w:val="001D6F3E"/>
    <w:rsid w:val="001D779C"/>
    <w:rsid w:val="001F202E"/>
    <w:rsid w:val="001F4533"/>
    <w:rsid w:val="00202718"/>
    <w:rsid w:val="00206D93"/>
    <w:rsid w:val="00214470"/>
    <w:rsid w:val="00220560"/>
    <w:rsid w:val="00231149"/>
    <w:rsid w:val="0024082F"/>
    <w:rsid w:val="00273A0E"/>
    <w:rsid w:val="00273D76"/>
    <w:rsid w:val="0028276C"/>
    <w:rsid w:val="00282DA6"/>
    <w:rsid w:val="00282F2A"/>
    <w:rsid w:val="00290613"/>
    <w:rsid w:val="00291DB4"/>
    <w:rsid w:val="002A47B8"/>
    <w:rsid w:val="002A7F7A"/>
    <w:rsid w:val="002B0090"/>
    <w:rsid w:val="002B00A5"/>
    <w:rsid w:val="002B6CA4"/>
    <w:rsid w:val="002C0375"/>
    <w:rsid w:val="002C3AB7"/>
    <w:rsid w:val="002C42A1"/>
    <w:rsid w:val="002D0CF9"/>
    <w:rsid w:val="002E01DB"/>
    <w:rsid w:val="002E09CD"/>
    <w:rsid w:val="002E0BFF"/>
    <w:rsid w:val="002F4C43"/>
    <w:rsid w:val="00301F46"/>
    <w:rsid w:val="003046A3"/>
    <w:rsid w:val="0031034D"/>
    <w:rsid w:val="00311369"/>
    <w:rsid w:val="00316975"/>
    <w:rsid w:val="00321900"/>
    <w:rsid w:val="0033585E"/>
    <w:rsid w:val="00335BED"/>
    <w:rsid w:val="003575D0"/>
    <w:rsid w:val="00361CDA"/>
    <w:rsid w:val="003631C7"/>
    <w:rsid w:val="00372451"/>
    <w:rsid w:val="00375A4C"/>
    <w:rsid w:val="003803B5"/>
    <w:rsid w:val="00391ADD"/>
    <w:rsid w:val="003A6521"/>
    <w:rsid w:val="003B4C55"/>
    <w:rsid w:val="003B7884"/>
    <w:rsid w:val="003C6947"/>
    <w:rsid w:val="003D79E4"/>
    <w:rsid w:val="003E1456"/>
    <w:rsid w:val="003E3BD9"/>
    <w:rsid w:val="003E42FC"/>
    <w:rsid w:val="003E67E1"/>
    <w:rsid w:val="004025E4"/>
    <w:rsid w:val="004126EA"/>
    <w:rsid w:val="00413D61"/>
    <w:rsid w:val="00417398"/>
    <w:rsid w:val="004220DD"/>
    <w:rsid w:val="00422AF3"/>
    <w:rsid w:val="00426BBE"/>
    <w:rsid w:val="004326BF"/>
    <w:rsid w:val="00451F39"/>
    <w:rsid w:val="00453969"/>
    <w:rsid w:val="00455599"/>
    <w:rsid w:val="0045585C"/>
    <w:rsid w:val="00457C73"/>
    <w:rsid w:val="00460F72"/>
    <w:rsid w:val="00461DBF"/>
    <w:rsid w:val="004624D2"/>
    <w:rsid w:val="0047092E"/>
    <w:rsid w:val="0047214F"/>
    <w:rsid w:val="00482002"/>
    <w:rsid w:val="00484745"/>
    <w:rsid w:val="00484BEC"/>
    <w:rsid w:val="004856A5"/>
    <w:rsid w:val="00485E7F"/>
    <w:rsid w:val="00486E3D"/>
    <w:rsid w:val="004A2EB3"/>
    <w:rsid w:val="004C6B44"/>
    <w:rsid w:val="004D72AA"/>
    <w:rsid w:val="004F0C12"/>
    <w:rsid w:val="004F59E0"/>
    <w:rsid w:val="00521750"/>
    <w:rsid w:val="00521F73"/>
    <w:rsid w:val="00526396"/>
    <w:rsid w:val="0053257E"/>
    <w:rsid w:val="005519A8"/>
    <w:rsid w:val="00554217"/>
    <w:rsid w:val="0055519F"/>
    <w:rsid w:val="00556EB3"/>
    <w:rsid w:val="00574C8F"/>
    <w:rsid w:val="00582354"/>
    <w:rsid w:val="005B1C6F"/>
    <w:rsid w:val="005B5A25"/>
    <w:rsid w:val="005B7A58"/>
    <w:rsid w:val="005D0BCF"/>
    <w:rsid w:val="005E2E4C"/>
    <w:rsid w:val="005F272C"/>
    <w:rsid w:val="006056F6"/>
    <w:rsid w:val="00610EC7"/>
    <w:rsid w:val="00617478"/>
    <w:rsid w:val="00633AF8"/>
    <w:rsid w:val="00642BC9"/>
    <w:rsid w:val="0064543B"/>
    <w:rsid w:val="00656942"/>
    <w:rsid w:val="00672F85"/>
    <w:rsid w:val="006B1224"/>
    <w:rsid w:val="006C2E08"/>
    <w:rsid w:val="006C6AB1"/>
    <w:rsid w:val="006E333C"/>
    <w:rsid w:val="006E3E32"/>
    <w:rsid w:val="006E5B4F"/>
    <w:rsid w:val="006F1766"/>
    <w:rsid w:val="0070320B"/>
    <w:rsid w:val="00716EF5"/>
    <w:rsid w:val="00726D9E"/>
    <w:rsid w:val="00731F6C"/>
    <w:rsid w:val="00734BC7"/>
    <w:rsid w:val="00744340"/>
    <w:rsid w:val="007479B2"/>
    <w:rsid w:val="007528D1"/>
    <w:rsid w:val="00755C23"/>
    <w:rsid w:val="00757A35"/>
    <w:rsid w:val="00762033"/>
    <w:rsid w:val="007638F2"/>
    <w:rsid w:val="00763D9C"/>
    <w:rsid w:val="007647B1"/>
    <w:rsid w:val="007711AD"/>
    <w:rsid w:val="007770E2"/>
    <w:rsid w:val="00782AA0"/>
    <w:rsid w:val="00784EF4"/>
    <w:rsid w:val="00792B20"/>
    <w:rsid w:val="007A2579"/>
    <w:rsid w:val="007A3DF8"/>
    <w:rsid w:val="007C1C6D"/>
    <w:rsid w:val="007C3618"/>
    <w:rsid w:val="007D1E42"/>
    <w:rsid w:val="007E0D7B"/>
    <w:rsid w:val="007E4637"/>
    <w:rsid w:val="007E7F02"/>
    <w:rsid w:val="007F6DC1"/>
    <w:rsid w:val="00800BFD"/>
    <w:rsid w:val="008112FB"/>
    <w:rsid w:val="00813B50"/>
    <w:rsid w:val="00821CC7"/>
    <w:rsid w:val="008224B6"/>
    <w:rsid w:val="00827B91"/>
    <w:rsid w:val="008409FE"/>
    <w:rsid w:val="00840AAF"/>
    <w:rsid w:val="00846EA7"/>
    <w:rsid w:val="00851A6A"/>
    <w:rsid w:val="00851FAA"/>
    <w:rsid w:val="008539AB"/>
    <w:rsid w:val="00862242"/>
    <w:rsid w:val="00870310"/>
    <w:rsid w:val="00873535"/>
    <w:rsid w:val="008808F5"/>
    <w:rsid w:val="00883756"/>
    <w:rsid w:val="0089119B"/>
    <w:rsid w:val="00891AC2"/>
    <w:rsid w:val="008B16B7"/>
    <w:rsid w:val="008B24FB"/>
    <w:rsid w:val="008B3FF3"/>
    <w:rsid w:val="008B56A0"/>
    <w:rsid w:val="008B7950"/>
    <w:rsid w:val="008C1C61"/>
    <w:rsid w:val="008D3EFE"/>
    <w:rsid w:val="008D6E00"/>
    <w:rsid w:val="008E56E9"/>
    <w:rsid w:val="008F777D"/>
    <w:rsid w:val="00905066"/>
    <w:rsid w:val="0090710F"/>
    <w:rsid w:val="00907C37"/>
    <w:rsid w:val="00913157"/>
    <w:rsid w:val="00915A0F"/>
    <w:rsid w:val="009175D8"/>
    <w:rsid w:val="00924C7A"/>
    <w:rsid w:val="00932CCA"/>
    <w:rsid w:val="009372F1"/>
    <w:rsid w:val="00952FD1"/>
    <w:rsid w:val="00953A51"/>
    <w:rsid w:val="00972FF2"/>
    <w:rsid w:val="00985D72"/>
    <w:rsid w:val="00992596"/>
    <w:rsid w:val="009940A3"/>
    <w:rsid w:val="009949F0"/>
    <w:rsid w:val="00996DB5"/>
    <w:rsid w:val="009B34D8"/>
    <w:rsid w:val="009C750C"/>
    <w:rsid w:val="009D0A85"/>
    <w:rsid w:val="009D1204"/>
    <w:rsid w:val="009E22EF"/>
    <w:rsid w:val="00A03D6A"/>
    <w:rsid w:val="00A248EE"/>
    <w:rsid w:val="00A26369"/>
    <w:rsid w:val="00A3594B"/>
    <w:rsid w:val="00A35E1D"/>
    <w:rsid w:val="00A3711D"/>
    <w:rsid w:val="00A43D66"/>
    <w:rsid w:val="00A63EFA"/>
    <w:rsid w:val="00A706A7"/>
    <w:rsid w:val="00A71E69"/>
    <w:rsid w:val="00A84230"/>
    <w:rsid w:val="00A97073"/>
    <w:rsid w:val="00AB123B"/>
    <w:rsid w:val="00AB7151"/>
    <w:rsid w:val="00AC2011"/>
    <w:rsid w:val="00AD03D9"/>
    <w:rsid w:val="00AD301D"/>
    <w:rsid w:val="00AE1D45"/>
    <w:rsid w:val="00AE595B"/>
    <w:rsid w:val="00AF1132"/>
    <w:rsid w:val="00B00D84"/>
    <w:rsid w:val="00B02187"/>
    <w:rsid w:val="00B04271"/>
    <w:rsid w:val="00B15976"/>
    <w:rsid w:val="00B23150"/>
    <w:rsid w:val="00B24EB8"/>
    <w:rsid w:val="00B255F1"/>
    <w:rsid w:val="00B2712C"/>
    <w:rsid w:val="00B30FC4"/>
    <w:rsid w:val="00B357C0"/>
    <w:rsid w:val="00B35DB3"/>
    <w:rsid w:val="00B3644A"/>
    <w:rsid w:val="00B36D0D"/>
    <w:rsid w:val="00B4488A"/>
    <w:rsid w:val="00B60881"/>
    <w:rsid w:val="00B66E4B"/>
    <w:rsid w:val="00B70808"/>
    <w:rsid w:val="00B71534"/>
    <w:rsid w:val="00B73EB2"/>
    <w:rsid w:val="00B95005"/>
    <w:rsid w:val="00BA0D26"/>
    <w:rsid w:val="00BB2968"/>
    <w:rsid w:val="00BD2D77"/>
    <w:rsid w:val="00BD4FF5"/>
    <w:rsid w:val="00BD5D82"/>
    <w:rsid w:val="00BE63FB"/>
    <w:rsid w:val="00BF4EBE"/>
    <w:rsid w:val="00C03AD3"/>
    <w:rsid w:val="00C04610"/>
    <w:rsid w:val="00C17C14"/>
    <w:rsid w:val="00C25531"/>
    <w:rsid w:val="00C25AC7"/>
    <w:rsid w:val="00C26237"/>
    <w:rsid w:val="00C54117"/>
    <w:rsid w:val="00C5721D"/>
    <w:rsid w:val="00C62D57"/>
    <w:rsid w:val="00C71A30"/>
    <w:rsid w:val="00C75452"/>
    <w:rsid w:val="00C75CEF"/>
    <w:rsid w:val="00C76C38"/>
    <w:rsid w:val="00C811DF"/>
    <w:rsid w:val="00C875A4"/>
    <w:rsid w:val="00C970D4"/>
    <w:rsid w:val="00CA0EE8"/>
    <w:rsid w:val="00CA6E43"/>
    <w:rsid w:val="00CB48DB"/>
    <w:rsid w:val="00CB56AF"/>
    <w:rsid w:val="00CB60C1"/>
    <w:rsid w:val="00CC0D05"/>
    <w:rsid w:val="00CC4188"/>
    <w:rsid w:val="00CD2320"/>
    <w:rsid w:val="00CE272F"/>
    <w:rsid w:val="00CE7570"/>
    <w:rsid w:val="00D03C2B"/>
    <w:rsid w:val="00D0602F"/>
    <w:rsid w:val="00D17939"/>
    <w:rsid w:val="00D21E29"/>
    <w:rsid w:val="00D224F5"/>
    <w:rsid w:val="00D2251E"/>
    <w:rsid w:val="00D2334B"/>
    <w:rsid w:val="00D40828"/>
    <w:rsid w:val="00D50C96"/>
    <w:rsid w:val="00D70407"/>
    <w:rsid w:val="00D74816"/>
    <w:rsid w:val="00D77EF2"/>
    <w:rsid w:val="00D9204B"/>
    <w:rsid w:val="00D94B55"/>
    <w:rsid w:val="00D96FC8"/>
    <w:rsid w:val="00D9763A"/>
    <w:rsid w:val="00DA2A1D"/>
    <w:rsid w:val="00DA3414"/>
    <w:rsid w:val="00DB650A"/>
    <w:rsid w:val="00DC6EC6"/>
    <w:rsid w:val="00DD1C95"/>
    <w:rsid w:val="00DD338F"/>
    <w:rsid w:val="00DD3EAD"/>
    <w:rsid w:val="00DD4530"/>
    <w:rsid w:val="00DD6A43"/>
    <w:rsid w:val="00DE4137"/>
    <w:rsid w:val="00DE5CD1"/>
    <w:rsid w:val="00DF71AD"/>
    <w:rsid w:val="00E11716"/>
    <w:rsid w:val="00E16287"/>
    <w:rsid w:val="00E20270"/>
    <w:rsid w:val="00E2211B"/>
    <w:rsid w:val="00E2342E"/>
    <w:rsid w:val="00E247A1"/>
    <w:rsid w:val="00E367E7"/>
    <w:rsid w:val="00E370A1"/>
    <w:rsid w:val="00E42A03"/>
    <w:rsid w:val="00E46B18"/>
    <w:rsid w:val="00E54663"/>
    <w:rsid w:val="00E72FA3"/>
    <w:rsid w:val="00E80745"/>
    <w:rsid w:val="00E82DAB"/>
    <w:rsid w:val="00E834CC"/>
    <w:rsid w:val="00E90780"/>
    <w:rsid w:val="00E9656F"/>
    <w:rsid w:val="00EA42D7"/>
    <w:rsid w:val="00EC2AF1"/>
    <w:rsid w:val="00EC4F2D"/>
    <w:rsid w:val="00ED3397"/>
    <w:rsid w:val="00ED6FDC"/>
    <w:rsid w:val="00EF08C5"/>
    <w:rsid w:val="00EF2484"/>
    <w:rsid w:val="00EF44AB"/>
    <w:rsid w:val="00F040E7"/>
    <w:rsid w:val="00F11868"/>
    <w:rsid w:val="00F15D1B"/>
    <w:rsid w:val="00F236F9"/>
    <w:rsid w:val="00F241B1"/>
    <w:rsid w:val="00F24CF8"/>
    <w:rsid w:val="00F25425"/>
    <w:rsid w:val="00F26B43"/>
    <w:rsid w:val="00F34B0C"/>
    <w:rsid w:val="00F422E2"/>
    <w:rsid w:val="00F42A15"/>
    <w:rsid w:val="00F5099C"/>
    <w:rsid w:val="00F52083"/>
    <w:rsid w:val="00F6005A"/>
    <w:rsid w:val="00F70181"/>
    <w:rsid w:val="00F8693F"/>
    <w:rsid w:val="00F87F3D"/>
    <w:rsid w:val="00F951DB"/>
    <w:rsid w:val="00F96369"/>
    <w:rsid w:val="00FA1A43"/>
    <w:rsid w:val="00FB63DE"/>
    <w:rsid w:val="00FC3C99"/>
    <w:rsid w:val="00FC5916"/>
    <w:rsid w:val="00FC6942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7E11B-7ABE-4D5F-9FD3-8285F24B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080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0808"/>
    <w:rPr>
      <w:color w:val="800080"/>
      <w:u w:val="single"/>
    </w:rPr>
  </w:style>
  <w:style w:type="character" w:styleId="a5">
    <w:name w:val="Strong"/>
    <w:basedOn w:val="a0"/>
    <w:uiPriority w:val="22"/>
    <w:qFormat/>
    <w:rsid w:val="00B70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DsOpRpcckHiZ0oIPVNrLX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Relationship Id="rId5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Relationship Id="rId4" Type="http://schemas.openxmlformats.org/officeDocument/2006/relationships/hyperlink" Target="https://process3.gprocurement.go.th/egp3proc160Web/jsp/control.proc160" TargetMode="External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4307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2018-12-04T09:09:00Z</dcterms:created>
  <dcterms:modified xsi:type="dcterms:W3CDTF">2018-12-04T09:11:00Z</dcterms:modified>
</cp:coreProperties>
</file>